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41" w:rsidRPr="00034D75" w:rsidRDefault="00AC7641" w:rsidP="00AC7641">
      <w:pPr>
        <w:spacing w:after="0" w:line="240" w:lineRule="auto"/>
        <w:jc w:val="right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933EEF" w:rsidRPr="00544141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 w:rsidRPr="00544141">
        <w:rPr>
          <w:rFonts w:cs="Calibri"/>
          <w:b/>
          <w:noProof/>
          <w:sz w:val="28"/>
          <w:szCs w:val="28"/>
          <w:lang w:eastAsia="it-IT"/>
        </w:rPr>
        <w:t>U.O.C. Gestione Risorse Economiche e Finanziarie</w:t>
      </w: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       </w:t>
      </w:r>
    </w:p>
    <w:p w:rsidR="00933EEF" w:rsidRPr="00933EEF" w:rsidRDefault="00933EEF" w:rsidP="00577300">
      <w:pPr>
        <w:spacing w:after="0" w:line="240" w:lineRule="auto"/>
        <w:jc w:val="right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</w:t>
      </w:r>
      <w:r w:rsidR="00270307">
        <w:rPr>
          <w:rFonts w:cs="Calibri"/>
          <w:b/>
          <w:noProof/>
          <w:sz w:val="28"/>
          <w:szCs w:val="28"/>
          <w:lang w:eastAsia="it-IT"/>
        </w:rPr>
        <w:t xml:space="preserve">                            </w:t>
      </w:r>
    </w:p>
    <w:p w:rsidR="00933EEF" w:rsidRDefault="00933EEF" w:rsidP="00933EEF">
      <w:pPr>
        <w:spacing w:after="0" w:line="240" w:lineRule="auto"/>
        <w:jc w:val="center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A50934" w:rsidRDefault="00A50934" w:rsidP="00FA1A25">
      <w:pPr>
        <w:jc w:val="right"/>
        <w:rPr>
          <w:b/>
          <w:sz w:val="28"/>
          <w:szCs w:val="28"/>
        </w:rPr>
      </w:pPr>
    </w:p>
    <w:p w:rsidR="00577300" w:rsidRPr="00577300" w:rsidRDefault="00577300" w:rsidP="00AF62AE">
      <w:pPr>
        <w:rPr>
          <w:rFonts w:cs="Calibri"/>
          <w:sz w:val="32"/>
          <w:szCs w:val="32"/>
        </w:rPr>
      </w:pPr>
      <w:r w:rsidRPr="00577300">
        <w:rPr>
          <w:rFonts w:cs="Calibri"/>
          <w:sz w:val="32"/>
          <w:szCs w:val="32"/>
        </w:rPr>
        <w:t xml:space="preserve">L’ Importo </w:t>
      </w:r>
      <w:r w:rsidR="007B1106">
        <w:rPr>
          <w:rFonts w:cs="Calibri"/>
          <w:sz w:val="32"/>
          <w:szCs w:val="32"/>
        </w:rPr>
        <w:t xml:space="preserve">pagato </w:t>
      </w:r>
      <w:r w:rsidR="00AE5FFB">
        <w:rPr>
          <w:rFonts w:cs="Calibri"/>
          <w:sz w:val="32"/>
          <w:szCs w:val="32"/>
        </w:rPr>
        <w:t>annuale</w:t>
      </w:r>
      <w:r w:rsidR="007B1106">
        <w:rPr>
          <w:rFonts w:cs="Calibri"/>
          <w:sz w:val="32"/>
          <w:szCs w:val="32"/>
        </w:rPr>
        <w:t xml:space="preserve"> risulta pari a: </w:t>
      </w:r>
      <w:r w:rsidR="00AE5FFB">
        <w:rPr>
          <w:rFonts w:cs="Calibri"/>
          <w:sz w:val="32"/>
          <w:szCs w:val="32"/>
        </w:rPr>
        <w:t>220</w:t>
      </w:r>
      <w:r w:rsidR="00AC3C39">
        <w:rPr>
          <w:rFonts w:cs="Calibri"/>
          <w:sz w:val="32"/>
          <w:szCs w:val="32"/>
        </w:rPr>
        <w:t>.</w:t>
      </w:r>
      <w:r w:rsidR="00AE5FFB">
        <w:rPr>
          <w:rFonts w:cs="Calibri"/>
          <w:sz w:val="32"/>
          <w:szCs w:val="32"/>
        </w:rPr>
        <w:t>624</w:t>
      </w:r>
      <w:r w:rsidR="00AC3C39">
        <w:rPr>
          <w:rFonts w:cs="Calibri"/>
          <w:sz w:val="32"/>
          <w:szCs w:val="32"/>
        </w:rPr>
        <w:t>.5</w:t>
      </w:r>
      <w:r w:rsidR="00AE5FFB">
        <w:rPr>
          <w:rFonts w:cs="Calibri"/>
          <w:sz w:val="32"/>
          <w:szCs w:val="32"/>
        </w:rPr>
        <w:t>08,</w:t>
      </w:r>
      <w:r w:rsidR="00AC3C39">
        <w:rPr>
          <w:rFonts w:cs="Calibri"/>
          <w:sz w:val="32"/>
          <w:szCs w:val="32"/>
        </w:rPr>
        <w:t>6</w:t>
      </w:r>
      <w:r w:rsidR="00AE5FFB">
        <w:rPr>
          <w:rFonts w:cs="Calibri"/>
          <w:sz w:val="32"/>
          <w:szCs w:val="32"/>
        </w:rPr>
        <w:t>0</w:t>
      </w:r>
    </w:p>
    <w:p w:rsidR="00577300" w:rsidRDefault="0057730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montan</w:t>
      </w:r>
      <w:r w:rsidR="007B1106">
        <w:rPr>
          <w:rFonts w:cs="Calibri"/>
          <w:sz w:val="32"/>
          <w:szCs w:val="32"/>
        </w:rPr>
        <w:t xml:space="preserve">te trimestre risulta pari a: </w:t>
      </w:r>
      <w:r w:rsidR="00AE5FFB">
        <w:rPr>
          <w:rFonts w:cs="Calibri"/>
          <w:sz w:val="32"/>
          <w:szCs w:val="32"/>
        </w:rPr>
        <w:t>31.899.429.562,36</w:t>
      </w:r>
    </w:p>
    <w:p w:rsidR="00911EBC" w:rsidRDefault="00911EBC" w:rsidP="00AF62AE">
      <w:pPr>
        <w:rPr>
          <w:rFonts w:cs="Calibri"/>
          <w:sz w:val="32"/>
          <w:szCs w:val="32"/>
        </w:rPr>
      </w:pPr>
    </w:p>
    <w:p w:rsidR="00911EBC" w:rsidRDefault="00AE5FFB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31.899.429.562,36</w:t>
      </w:r>
      <w:r>
        <w:rPr>
          <w:rFonts w:cs="Calibri"/>
          <w:sz w:val="32"/>
          <w:szCs w:val="32"/>
        </w:rPr>
        <w:t xml:space="preserve"> </w:t>
      </w:r>
      <w:r w:rsidR="00911EBC">
        <w:rPr>
          <w:rFonts w:cs="Calibri"/>
          <w:sz w:val="32"/>
          <w:szCs w:val="32"/>
        </w:rPr>
        <w:t xml:space="preserve">/ </w:t>
      </w:r>
      <w:r>
        <w:rPr>
          <w:rFonts w:cs="Calibri"/>
          <w:sz w:val="32"/>
          <w:szCs w:val="32"/>
        </w:rPr>
        <w:t>220.624.508,60</w:t>
      </w:r>
      <w:r>
        <w:rPr>
          <w:rFonts w:cs="Calibri"/>
          <w:sz w:val="32"/>
          <w:szCs w:val="32"/>
        </w:rPr>
        <w:t xml:space="preserve"> </w:t>
      </w:r>
      <w:r w:rsidR="00911EBC">
        <w:rPr>
          <w:rFonts w:cs="Calibri"/>
          <w:sz w:val="32"/>
          <w:szCs w:val="32"/>
        </w:rPr>
        <w:t>=</w:t>
      </w:r>
      <w:r w:rsidR="00D67E31">
        <w:rPr>
          <w:rFonts w:cs="Calibri"/>
          <w:sz w:val="32"/>
          <w:szCs w:val="32"/>
        </w:rPr>
        <w:t xml:space="preserve"> </w:t>
      </w: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L’indice di tempestività</w:t>
      </w:r>
      <w:r w:rsidR="00AC3C39">
        <w:rPr>
          <w:rFonts w:cs="Calibri"/>
          <w:sz w:val="32"/>
          <w:szCs w:val="32"/>
        </w:rPr>
        <w:t xml:space="preserve"> </w:t>
      </w:r>
      <w:r w:rsidR="00AE5FFB">
        <w:rPr>
          <w:rFonts w:cs="Calibri"/>
          <w:sz w:val="32"/>
          <w:szCs w:val="32"/>
        </w:rPr>
        <w:t xml:space="preserve">anno </w:t>
      </w:r>
      <w:r w:rsidR="00AC3C39">
        <w:rPr>
          <w:rFonts w:cs="Calibri"/>
          <w:sz w:val="32"/>
          <w:szCs w:val="32"/>
        </w:rPr>
        <w:t xml:space="preserve">2025 </w:t>
      </w:r>
      <w:r>
        <w:rPr>
          <w:rFonts w:cs="Calibri"/>
          <w:sz w:val="32"/>
          <w:szCs w:val="32"/>
        </w:rPr>
        <w:t xml:space="preserve">risulta pari a: </w:t>
      </w:r>
      <w:r w:rsidR="00AE5FFB">
        <w:rPr>
          <w:rFonts w:cs="Calibri"/>
          <w:sz w:val="32"/>
          <w:szCs w:val="32"/>
        </w:rPr>
        <w:t>144,59</w:t>
      </w:r>
    </w:p>
    <w:p w:rsidR="00256D15" w:rsidRDefault="00256D15" w:rsidP="00AF62AE">
      <w:pPr>
        <w:rPr>
          <w:rFonts w:cs="Calibri"/>
          <w:sz w:val="32"/>
          <w:szCs w:val="32"/>
        </w:rPr>
      </w:pPr>
    </w:p>
    <w:p w:rsidR="00256D15" w:rsidRPr="00577300" w:rsidRDefault="00A0747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numero d</w:t>
      </w:r>
      <w:r w:rsidR="00256D15">
        <w:rPr>
          <w:rFonts w:cs="Calibri"/>
          <w:sz w:val="32"/>
          <w:szCs w:val="32"/>
        </w:rPr>
        <w:t xml:space="preserve">i ordinativi è pari a: </w:t>
      </w:r>
      <w:r w:rsidR="00AC3C39">
        <w:rPr>
          <w:rFonts w:cs="Calibri"/>
          <w:sz w:val="32"/>
          <w:szCs w:val="32"/>
        </w:rPr>
        <w:t>11</w:t>
      </w:r>
      <w:r w:rsidR="00AE5FFB">
        <w:rPr>
          <w:rFonts w:cs="Calibri"/>
          <w:sz w:val="32"/>
          <w:szCs w:val="32"/>
        </w:rPr>
        <w:t>139</w:t>
      </w:r>
      <w:bookmarkStart w:id="0" w:name="_GoBack"/>
      <w:bookmarkEnd w:id="0"/>
    </w:p>
    <w:p w:rsidR="00577300" w:rsidRDefault="00577300" w:rsidP="00AF62AE">
      <w:pPr>
        <w:rPr>
          <w:rFonts w:cs="Calibri"/>
          <w:sz w:val="28"/>
          <w:szCs w:val="28"/>
        </w:rPr>
      </w:pPr>
    </w:p>
    <w:p w:rsidR="00AF62AE" w:rsidRPr="007A122B" w:rsidRDefault="00544141" w:rsidP="00AF62AE">
      <w:pPr>
        <w:rPr>
          <w:rFonts w:cs="Calibri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                       </w:t>
      </w:r>
      <w:r w:rsidR="00AF62AE">
        <w:rPr>
          <w:rFonts w:ascii="Times New Roman" w:hAnsi="Times New Roman"/>
          <w:b/>
          <w:i/>
          <w:sz w:val="24"/>
          <w:szCs w:val="28"/>
        </w:rPr>
        <w:t xml:space="preserve">             </w:t>
      </w:r>
    </w:p>
    <w:sectPr w:rsidR="00AF62AE" w:rsidRPr="007A122B" w:rsidSect="001C6D9B">
      <w:headerReference w:type="default" r:id="rId7"/>
      <w:footerReference w:type="default" r:id="rId8"/>
      <w:pgSz w:w="11906" w:h="16838"/>
      <w:pgMar w:top="1417" w:right="1134" w:bottom="1134" w:left="1134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78" w:rsidRDefault="00E62778" w:rsidP="00B05A8D">
      <w:pPr>
        <w:spacing w:after="0" w:line="240" w:lineRule="auto"/>
      </w:pPr>
      <w:r>
        <w:separator/>
      </w:r>
    </w:p>
  </w:endnote>
  <w:end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 xml:space="preserve">Direzione </w:t>
    </w:r>
    <w:proofErr w:type="gramStart"/>
    <w:r>
      <w:rPr>
        <w:i/>
        <w:color w:val="1F497D"/>
        <w:sz w:val="20"/>
        <w:szCs w:val="20"/>
      </w:rPr>
      <w:t>Strategica  ASP</w:t>
    </w:r>
    <w:proofErr w:type="gramEnd"/>
    <w:r>
      <w:rPr>
        <w:i/>
        <w:color w:val="1F497D"/>
        <w:sz w:val="20"/>
        <w:szCs w:val="20"/>
      </w:rPr>
      <w:t xml:space="preserve"> Crotone c/o Centro  Direzionale “ Il Granaio” Via M. Nicoletta CROTONE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r>
      <w:rPr>
        <w:i/>
        <w:color w:val="1F497D"/>
        <w:sz w:val="20"/>
        <w:szCs w:val="20"/>
      </w:rPr>
      <w:t xml:space="preserve"> </w:t>
    </w:r>
    <w:r w:rsidRPr="0094671B">
      <w:rPr>
        <w:i/>
        <w:color w:val="1F497D"/>
        <w:sz w:val="20"/>
        <w:szCs w:val="20"/>
        <w:lang w:val="en-US"/>
      </w:rPr>
      <w:t xml:space="preserve">Tel. 3921972481 --- 0962 924096 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proofErr w:type="spellStart"/>
    <w:r w:rsidRPr="0094671B">
      <w:rPr>
        <w:i/>
        <w:color w:val="1F497D"/>
        <w:sz w:val="20"/>
        <w:szCs w:val="20"/>
        <w:lang w:val="en-US"/>
      </w:rPr>
      <w:t>Emai</w:t>
    </w:r>
    <w:proofErr w:type="spellEnd"/>
    <w:r w:rsidRPr="0094671B">
      <w:rPr>
        <w:i/>
        <w:color w:val="1F497D"/>
        <w:sz w:val="20"/>
        <w:szCs w:val="20"/>
        <w:lang w:val="en-US"/>
      </w:rPr>
      <w:t xml:space="preserve">: </w:t>
    </w:r>
    <w:hyperlink r:id="rId1" w:history="1">
      <w:r w:rsidRPr="0094671B">
        <w:rPr>
          <w:rStyle w:val="Collegamentoipertestuale"/>
          <w:i/>
          <w:sz w:val="20"/>
          <w:szCs w:val="20"/>
          <w:lang w:val="en-US"/>
        </w:rPr>
        <w:t>pasquale.mesiti@asp.crotone.it</w:t>
      </w:r>
    </w:hyperlink>
    <w:r w:rsidRPr="0094671B">
      <w:rPr>
        <w:i/>
        <w:color w:val="1F497D"/>
        <w:sz w:val="20"/>
        <w:szCs w:val="20"/>
        <w:lang w:val="en-US"/>
      </w:rPr>
      <w:t xml:space="preserve">  --- </w:t>
    </w:r>
    <w:hyperlink r:id="rId2" w:history="1">
      <w:r w:rsidRPr="0094671B">
        <w:rPr>
          <w:rStyle w:val="Collegamentoipertestuale"/>
          <w:i/>
          <w:sz w:val="20"/>
          <w:szCs w:val="20"/>
          <w:lang w:val="en-US"/>
        </w:rPr>
        <w:t>direzione.sanitaria@asp.crotone.it</w:t>
      </w:r>
    </w:hyperlink>
  </w:p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>PEC: direzionesanitaria@pec.asp.crotone.it</w:t>
    </w:r>
  </w:p>
  <w:p w:rsidR="00E62778" w:rsidRDefault="00E62778" w:rsidP="00E93F73">
    <w:pPr>
      <w:pStyle w:val="Pidipagina"/>
      <w:jc w:val="center"/>
      <w:rPr>
        <w:i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78" w:rsidRDefault="00E62778" w:rsidP="00B05A8D">
      <w:pPr>
        <w:spacing w:after="0" w:line="240" w:lineRule="auto"/>
      </w:pPr>
      <w:r>
        <w:separator/>
      </w:r>
    </w:p>
  </w:footnote>
  <w:foot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CC1271">
    <w:pPr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  <w:lang w:eastAsia="it-IT"/>
      </w:rPr>
      <w:drawing>
        <wp:inline distT="0" distB="0" distL="0" distR="0">
          <wp:extent cx="6115050" cy="1428750"/>
          <wp:effectExtent l="19050" t="0" r="0" b="0"/>
          <wp:docPr id="1" name="Immagine 1" descr="logo a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s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428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F6"/>
    <w:rsid w:val="00065360"/>
    <w:rsid w:val="000711FC"/>
    <w:rsid w:val="0008131E"/>
    <w:rsid w:val="00094127"/>
    <w:rsid w:val="000B0272"/>
    <w:rsid w:val="000B053C"/>
    <w:rsid w:val="000C3250"/>
    <w:rsid w:val="000D11B9"/>
    <w:rsid w:val="000D6C0D"/>
    <w:rsid w:val="000F1A8D"/>
    <w:rsid w:val="0012337D"/>
    <w:rsid w:val="00144926"/>
    <w:rsid w:val="0015439C"/>
    <w:rsid w:val="001724B9"/>
    <w:rsid w:val="00173A7D"/>
    <w:rsid w:val="001B1F31"/>
    <w:rsid w:val="001C03FA"/>
    <w:rsid w:val="001C6D9B"/>
    <w:rsid w:val="001C744D"/>
    <w:rsid w:val="001C7D28"/>
    <w:rsid w:val="001F305E"/>
    <w:rsid w:val="0024385C"/>
    <w:rsid w:val="00254D4B"/>
    <w:rsid w:val="00256D15"/>
    <w:rsid w:val="00270307"/>
    <w:rsid w:val="002741FE"/>
    <w:rsid w:val="00294A34"/>
    <w:rsid w:val="00294E04"/>
    <w:rsid w:val="002C48D2"/>
    <w:rsid w:val="002D0E4C"/>
    <w:rsid w:val="0030139F"/>
    <w:rsid w:val="00314C3B"/>
    <w:rsid w:val="003347F8"/>
    <w:rsid w:val="003408D1"/>
    <w:rsid w:val="00341D0C"/>
    <w:rsid w:val="003661F6"/>
    <w:rsid w:val="0037046C"/>
    <w:rsid w:val="0038144C"/>
    <w:rsid w:val="003A2192"/>
    <w:rsid w:val="003A3B11"/>
    <w:rsid w:val="003A768B"/>
    <w:rsid w:val="003B5A8C"/>
    <w:rsid w:val="0040244B"/>
    <w:rsid w:val="00421B27"/>
    <w:rsid w:val="00430C76"/>
    <w:rsid w:val="004432B6"/>
    <w:rsid w:val="00445351"/>
    <w:rsid w:val="00471EE9"/>
    <w:rsid w:val="0048695C"/>
    <w:rsid w:val="00490A83"/>
    <w:rsid w:val="00490CAB"/>
    <w:rsid w:val="004B1CB2"/>
    <w:rsid w:val="004B6572"/>
    <w:rsid w:val="004C77FE"/>
    <w:rsid w:val="004D1AC8"/>
    <w:rsid w:val="004D3996"/>
    <w:rsid w:val="00512A3D"/>
    <w:rsid w:val="00526733"/>
    <w:rsid w:val="00544141"/>
    <w:rsid w:val="00572655"/>
    <w:rsid w:val="00577300"/>
    <w:rsid w:val="00582E19"/>
    <w:rsid w:val="005A0FEA"/>
    <w:rsid w:val="005B54FD"/>
    <w:rsid w:val="005C1E8C"/>
    <w:rsid w:val="005D6417"/>
    <w:rsid w:val="005E6F76"/>
    <w:rsid w:val="005F46D5"/>
    <w:rsid w:val="005F7AA5"/>
    <w:rsid w:val="00647782"/>
    <w:rsid w:val="0065349B"/>
    <w:rsid w:val="00661D9F"/>
    <w:rsid w:val="006665A9"/>
    <w:rsid w:val="00671E0F"/>
    <w:rsid w:val="006878F1"/>
    <w:rsid w:val="006A16B6"/>
    <w:rsid w:val="006A3550"/>
    <w:rsid w:val="006E316A"/>
    <w:rsid w:val="006E494B"/>
    <w:rsid w:val="006E6B0D"/>
    <w:rsid w:val="00717E47"/>
    <w:rsid w:val="00745F37"/>
    <w:rsid w:val="00767527"/>
    <w:rsid w:val="007734B0"/>
    <w:rsid w:val="007A122B"/>
    <w:rsid w:val="007B1106"/>
    <w:rsid w:val="007B4695"/>
    <w:rsid w:val="007D5327"/>
    <w:rsid w:val="007E00E8"/>
    <w:rsid w:val="007E690D"/>
    <w:rsid w:val="007F0FEE"/>
    <w:rsid w:val="00811E05"/>
    <w:rsid w:val="0082281C"/>
    <w:rsid w:val="00823384"/>
    <w:rsid w:val="00835DDB"/>
    <w:rsid w:val="00836ABA"/>
    <w:rsid w:val="00837096"/>
    <w:rsid w:val="00851594"/>
    <w:rsid w:val="00863313"/>
    <w:rsid w:val="00871C60"/>
    <w:rsid w:val="00891D87"/>
    <w:rsid w:val="0089284B"/>
    <w:rsid w:val="008944FB"/>
    <w:rsid w:val="008A7AC0"/>
    <w:rsid w:val="008A7FBE"/>
    <w:rsid w:val="008C0263"/>
    <w:rsid w:val="008D64E1"/>
    <w:rsid w:val="008F09EB"/>
    <w:rsid w:val="008F5D04"/>
    <w:rsid w:val="00911EBC"/>
    <w:rsid w:val="00921CBE"/>
    <w:rsid w:val="00933EEF"/>
    <w:rsid w:val="00936038"/>
    <w:rsid w:val="0094449C"/>
    <w:rsid w:val="0094671B"/>
    <w:rsid w:val="0095474E"/>
    <w:rsid w:val="009935D4"/>
    <w:rsid w:val="009A15B7"/>
    <w:rsid w:val="009A2A4C"/>
    <w:rsid w:val="009B2DD4"/>
    <w:rsid w:val="009D012C"/>
    <w:rsid w:val="009E7C66"/>
    <w:rsid w:val="00A005AC"/>
    <w:rsid w:val="00A07397"/>
    <w:rsid w:val="00A07476"/>
    <w:rsid w:val="00A1625E"/>
    <w:rsid w:val="00A30D62"/>
    <w:rsid w:val="00A50934"/>
    <w:rsid w:val="00A53ECD"/>
    <w:rsid w:val="00A570D2"/>
    <w:rsid w:val="00A66D5D"/>
    <w:rsid w:val="00A67502"/>
    <w:rsid w:val="00A83FD9"/>
    <w:rsid w:val="00A85422"/>
    <w:rsid w:val="00A9014B"/>
    <w:rsid w:val="00A9759C"/>
    <w:rsid w:val="00A97842"/>
    <w:rsid w:val="00AB4496"/>
    <w:rsid w:val="00AC3C39"/>
    <w:rsid w:val="00AC7641"/>
    <w:rsid w:val="00AE5FFB"/>
    <w:rsid w:val="00AE7B54"/>
    <w:rsid w:val="00AF62AE"/>
    <w:rsid w:val="00B05A8D"/>
    <w:rsid w:val="00B20397"/>
    <w:rsid w:val="00B20839"/>
    <w:rsid w:val="00B24815"/>
    <w:rsid w:val="00B33224"/>
    <w:rsid w:val="00B41B1F"/>
    <w:rsid w:val="00B47FFB"/>
    <w:rsid w:val="00B572F9"/>
    <w:rsid w:val="00B60CB7"/>
    <w:rsid w:val="00B63512"/>
    <w:rsid w:val="00B65208"/>
    <w:rsid w:val="00B76A00"/>
    <w:rsid w:val="00B8636A"/>
    <w:rsid w:val="00B91843"/>
    <w:rsid w:val="00B93333"/>
    <w:rsid w:val="00BB1B6B"/>
    <w:rsid w:val="00C00588"/>
    <w:rsid w:val="00C0248C"/>
    <w:rsid w:val="00C12615"/>
    <w:rsid w:val="00C14C22"/>
    <w:rsid w:val="00C14EE5"/>
    <w:rsid w:val="00C254EC"/>
    <w:rsid w:val="00C73944"/>
    <w:rsid w:val="00C73AE6"/>
    <w:rsid w:val="00C8003D"/>
    <w:rsid w:val="00C9400F"/>
    <w:rsid w:val="00C957F7"/>
    <w:rsid w:val="00CA6AD8"/>
    <w:rsid w:val="00CC1271"/>
    <w:rsid w:val="00CD0F29"/>
    <w:rsid w:val="00CE2BC2"/>
    <w:rsid w:val="00D04B24"/>
    <w:rsid w:val="00D106F3"/>
    <w:rsid w:val="00D25990"/>
    <w:rsid w:val="00D37CEB"/>
    <w:rsid w:val="00D67E31"/>
    <w:rsid w:val="00D721EE"/>
    <w:rsid w:val="00DA419E"/>
    <w:rsid w:val="00DD0B2F"/>
    <w:rsid w:val="00DE6773"/>
    <w:rsid w:val="00E20678"/>
    <w:rsid w:val="00E329F7"/>
    <w:rsid w:val="00E3676E"/>
    <w:rsid w:val="00E4048F"/>
    <w:rsid w:val="00E43986"/>
    <w:rsid w:val="00E547FC"/>
    <w:rsid w:val="00E62778"/>
    <w:rsid w:val="00E73D05"/>
    <w:rsid w:val="00E93F73"/>
    <w:rsid w:val="00EC16DB"/>
    <w:rsid w:val="00EC3110"/>
    <w:rsid w:val="00EC69CE"/>
    <w:rsid w:val="00EF2B58"/>
    <w:rsid w:val="00EF46B6"/>
    <w:rsid w:val="00F035E3"/>
    <w:rsid w:val="00F05431"/>
    <w:rsid w:val="00F10F55"/>
    <w:rsid w:val="00F1339D"/>
    <w:rsid w:val="00F16B8D"/>
    <w:rsid w:val="00F20EC9"/>
    <w:rsid w:val="00F243C6"/>
    <w:rsid w:val="00F353A1"/>
    <w:rsid w:val="00F43D03"/>
    <w:rsid w:val="00F60423"/>
    <w:rsid w:val="00F6577C"/>
    <w:rsid w:val="00F85B33"/>
    <w:rsid w:val="00FA1A25"/>
    <w:rsid w:val="00FB18E0"/>
    <w:rsid w:val="00FB2199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F2B97"/>
  <w15:docId w15:val="{20F61F02-55CD-4754-ACCC-B2E7C1E5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3F7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6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61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8D"/>
  </w:style>
  <w:style w:type="paragraph" w:styleId="Pidipagina">
    <w:name w:val="footer"/>
    <w:basedOn w:val="Normale"/>
    <w:link w:val="PidipaginaCarattere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8D"/>
  </w:style>
  <w:style w:type="paragraph" w:styleId="Didascalia">
    <w:name w:val="caption"/>
    <w:basedOn w:val="Normale"/>
    <w:next w:val="Normale"/>
    <w:uiPriority w:val="35"/>
    <w:unhideWhenUsed/>
    <w:qFormat/>
    <w:rsid w:val="005B54FD"/>
    <w:pPr>
      <w:spacing w:line="240" w:lineRule="auto"/>
    </w:pPr>
    <w:rPr>
      <w:b/>
      <w:bCs/>
      <w:color w:val="4F81BD"/>
      <w:sz w:val="18"/>
      <w:szCs w:val="18"/>
    </w:rPr>
  </w:style>
  <w:style w:type="character" w:styleId="Collegamentoipertestuale">
    <w:name w:val="Hyperlink"/>
    <w:rsid w:val="004C77FE"/>
    <w:rPr>
      <w:color w:val="0000FF"/>
      <w:u w:val="single"/>
    </w:rPr>
  </w:style>
  <w:style w:type="character" w:customStyle="1" w:styleId="Menzionenonrisolta">
    <w:name w:val="Menzione non risolta"/>
    <w:uiPriority w:val="99"/>
    <w:semiHidden/>
    <w:unhideWhenUsed/>
    <w:rsid w:val="00CE2BC2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7F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C957F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.sanitaria@asp.crotone.it" TargetMode="External"/><Relationship Id="rId1" Type="http://schemas.openxmlformats.org/officeDocument/2006/relationships/hyperlink" Target="mailto:pasquale.mesiti@asp.crot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0B275-1765-4003-89DB-B3BC19C3B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Links>
    <vt:vector size="12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mailto:direzione.sanitaria@asp.crotone.it</vt:lpwstr>
      </vt:variant>
      <vt:variant>
        <vt:lpwstr/>
      </vt:variant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mailto:pasquale.mesiti@asp.crotone.it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Luigi Fabiano</cp:lastModifiedBy>
  <cp:revision>2</cp:revision>
  <cp:lastPrinted>2024-06-18T09:13:00Z</cp:lastPrinted>
  <dcterms:created xsi:type="dcterms:W3CDTF">2026-01-09T08:54:00Z</dcterms:created>
  <dcterms:modified xsi:type="dcterms:W3CDTF">2026-01-09T08:54:00Z</dcterms:modified>
</cp:coreProperties>
</file>